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  <w:gridCol w:w="735"/>
      </w:tblGrid>
      <w:tr w:rsidR="00C83967" w:rsidTr="009F254E">
        <w:trPr>
          <w:trHeight w:val="981"/>
          <w:jc w:val="center"/>
        </w:trPr>
        <w:tc>
          <w:tcPr>
            <w:tcW w:w="993" w:type="dxa"/>
          </w:tcPr>
          <w:p w:rsidR="00C83967" w:rsidRDefault="00C83967" w:rsidP="009F254E">
            <w:pPr>
              <w:ind w:right="1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94D">
              <w:rPr>
                <w:rFonts w:ascii="Arial" w:hAnsi="Arial" w:cs="Arial"/>
                <w:b/>
                <w:sz w:val="28"/>
                <w:szCs w:val="28"/>
              </w:rPr>
              <w:t>Appel à projets</w:t>
            </w:r>
          </w:p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 xml:space="preserve">nnovation touristique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 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>qualification de l’offre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tourangelle</w:t>
            </w:r>
          </w:p>
        </w:tc>
        <w:tc>
          <w:tcPr>
            <w:tcW w:w="735" w:type="dxa"/>
          </w:tcPr>
          <w:p w:rsidR="00C83967" w:rsidRDefault="00C83967" w:rsidP="0002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31FC" w:rsidRPr="001F5BC2" w:rsidRDefault="009F254E" w:rsidP="00022568">
      <w:pPr>
        <w:spacing w:after="0" w:line="240" w:lineRule="auto"/>
        <w:jc w:val="center"/>
        <w:rPr>
          <w:rFonts w:ascii="Arial Gras" w:hAnsi="Arial Gras" w:cs="Arial"/>
          <w:b/>
          <w:spacing w:val="-10"/>
          <w:sz w:val="28"/>
          <w:szCs w:val="28"/>
        </w:rPr>
      </w:pPr>
      <w:r w:rsidRPr="001F5BC2">
        <w:rPr>
          <w:rFonts w:ascii="Arial Gras" w:hAnsi="Arial Gras" w:cs="Arial"/>
          <w:b/>
          <w:spacing w:val="-10"/>
          <w:sz w:val="28"/>
          <w:szCs w:val="28"/>
        </w:rPr>
        <w:t>Fonds d’Intervention Départemental d’Investissement Touristique (FIDIT)</w:t>
      </w:r>
      <w:r w:rsidRPr="001F5BC2">
        <w:rPr>
          <w:rFonts w:ascii="Arial Gras" w:hAnsi="Arial Gras"/>
          <w:noProof/>
          <w:spacing w:val="-10"/>
          <w:lang w:eastAsia="fr-FR"/>
        </w:rPr>
        <w:drawing>
          <wp:anchor distT="0" distB="0" distL="114300" distR="114300" simplePos="0" relativeHeight="251659264" behindDoc="1" locked="0" layoutInCell="1" allowOverlap="1" wp14:anchorId="77470853" wp14:editId="7B175ECC">
            <wp:simplePos x="0" y="0"/>
            <wp:positionH relativeFrom="column">
              <wp:posOffset>-525780</wp:posOffset>
            </wp:positionH>
            <wp:positionV relativeFrom="topMargin">
              <wp:align>bottom</wp:align>
            </wp:positionV>
            <wp:extent cx="1763395" cy="600710"/>
            <wp:effectExtent l="0" t="0" r="8255" b="889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3C097E" w:rsidRPr="003C097E" w:rsidRDefault="0044194D" w:rsidP="0044194D">
      <w:pPr>
        <w:spacing w:after="0" w:line="240" w:lineRule="auto"/>
        <w:jc w:val="both"/>
        <w:rPr>
          <w:rFonts w:ascii="Arial" w:eastAsia="Calibri" w:hAnsi="Arial" w:cs="Arial"/>
        </w:rPr>
      </w:pPr>
      <w:r w:rsidRPr="0044194D">
        <w:rPr>
          <w:rFonts w:ascii="Arial" w:eastAsia="Calibri" w:hAnsi="Arial" w:cs="Arial"/>
        </w:rPr>
        <w:t>Le</w:t>
      </w:r>
      <w:r w:rsidR="003C097E" w:rsidRPr="003C097E">
        <w:rPr>
          <w:rFonts w:ascii="Arial" w:eastAsia="Calibri" w:hAnsi="Arial" w:cs="Arial"/>
        </w:rPr>
        <w:t xml:space="preserve"> Conseil départemental d’Indre-et-Loire </w:t>
      </w:r>
      <w:r w:rsidRPr="0044194D">
        <w:rPr>
          <w:rFonts w:ascii="Arial" w:eastAsia="Calibri" w:hAnsi="Arial" w:cs="Arial"/>
        </w:rPr>
        <w:t>lance un appel à projet</w:t>
      </w:r>
      <w:r w:rsidR="002C4458">
        <w:rPr>
          <w:rFonts w:ascii="Arial" w:eastAsia="Calibri" w:hAnsi="Arial" w:cs="Arial"/>
        </w:rPr>
        <w:t>s</w:t>
      </w:r>
      <w:r w:rsidRPr="0044194D">
        <w:rPr>
          <w:rFonts w:ascii="Arial" w:eastAsia="Calibri" w:hAnsi="Arial" w:cs="Arial"/>
        </w:rPr>
        <w:t xml:space="preserve"> pour son </w:t>
      </w:r>
      <w:bookmarkStart w:id="0" w:name="_Hlk57105263"/>
      <w:r w:rsidRPr="0044194D">
        <w:rPr>
          <w:rFonts w:ascii="Arial" w:eastAsia="Calibri" w:hAnsi="Arial" w:cs="Arial"/>
        </w:rPr>
        <w:t>F</w:t>
      </w:r>
      <w:r w:rsidR="003C097E" w:rsidRPr="003C097E">
        <w:rPr>
          <w:rFonts w:ascii="Arial" w:eastAsia="Calibri" w:hAnsi="Arial" w:cs="Arial"/>
        </w:rPr>
        <w:t>onds d’Intervention Départemental d’Investissement Touristique (FIDIT)</w:t>
      </w:r>
      <w:bookmarkEnd w:id="0"/>
      <w:r w:rsidR="003C097E" w:rsidRPr="003C097E">
        <w:rPr>
          <w:rFonts w:ascii="Arial" w:eastAsia="Calibri" w:hAnsi="Arial" w:cs="Arial"/>
        </w:rPr>
        <w:t xml:space="preserve"> destiné à développer l’économie tourangelle. </w:t>
      </w:r>
      <w:r w:rsidRPr="0044194D">
        <w:rPr>
          <w:rFonts w:ascii="Arial" w:eastAsia="Calibri" w:hAnsi="Arial" w:cs="Arial"/>
        </w:rPr>
        <w:t>Il</w:t>
      </w:r>
      <w:r w:rsidR="003C097E" w:rsidRPr="003C097E">
        <w:rPr>
          <w:rFonts w:ascii="Arial" w:eastAsia="Calibri" w:hAnsi="Arial" w:cs="Arial"/>
        </w:rPr>
        <w:t xml:space="preserve"> souhaite encourager l’émergence de projets touristiques privés innovants et/ou structurants dans une optique d’aménagement du territoire favorisant ainsi l’équilibre et la cohésion de celui-ci.</w:t>
      </w: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  <w:r w:rsidRPr="003C097E">
        <w:rPr>
          <w:rFonts w:ascii="Arial" w:eastAsia="Calibri" w:hAnsi="Arial" w:cs="Arial"/>
        </w:rPr>
        <w:t xml:space="preserve">Les projets retenus au titre du FIDIT doivent permettre : 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favoriser l’innovation,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d’élargir</w:t>
      </w:r>
      <w:proofErr w:type="gramEnd"/>
      <w:r w:rsidRPr="003C097E">
        <w:rPr>
          <w:rFonts w:ascii="Arial" w:eastAsia="Calibri" w:hAnsi="Arial" w:cs="Arial"/>
        </w:rPr>
        <w:t xml:space="preserve"> les cibles de clientèles,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d’offrir</w:t>
      </w:r>
      <w:proofErr w:type="gramEnd"/>
      <w:r w:rsidRPr="003C097E">
        <w:rPr>
          <w:rFonts w:ascii="Arial" w:eastAsia="Calibri" w:hAnsi="Arial" w:cs="Arial"/>
        </w:rPr>
        <w:t xml:space="preserve"> de nouvelles expériences aux visiteurs,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doter la destination de nouveaux équipements,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faire évoluer les pratiques professionnelles touristiques.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C0155A" w:rsidRPr="0044194D" w:rsidRDefault="00C0155A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3C097E" w:rsidP="004419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Bénéficiaires</w:t>
      </w:r>
    </w:p>
    <w:p w:rsidR="003C097E" w:rsidRDefault="00E05B4C" w:rsidP="0044194D">
      <w:pPr>
        <w:spacing w:after="0" w:line="240" w:lineRule="auto"/>
        <w:rPr>
          <w:rFonts w:ascii="Arial" w:hAnsi="Arial" w:cs="Arial"/>
        </w:rPr>
      </w:pPr>
      <w:r w:rsidRPr="00E05B4C">
        <w:rPr>
          <w:rFonts w:ascii="Arial" w:hAnsi="Arial" w:cs="Arial"/>
        </w:rPr>
        <w:t>Ce dispositif est destiné aux acteurs privés des secteurs marchands ou non-marchands implantés en Indre-et-Loire ou dont le site, objet de la subvention, est situé en Indre-et-Loire.</w:t>
      </w: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432597" w:rsidRPr="00CB6E63" w:rsidRDefault="00432597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Cet appel à projets est ouvert jusqu’au </w:t>
      </w:r>
      <w:r w:rsidR="001D3FE4">
        <w:rPr>
          <w:rFonts w:ascii="Arial" w:hAnsi="Arial" w:cs="Arial"/>
          <w:u w:val="single"/>
        </w:rPr>
        <w:t>4</w:t>
      </w:r>
      <w:r w:rsidR="005329D6">
        <w:rPr>
          <w:rFonts w:ascii="Arial" w:hAnsi="Arial" w:cs="Arial"/>
          <w:u w:val="single"/>
        </w:rPr>
        <w:t xml:space="preserve"> avril 20</w:t>
      </w:r>
      <w:r w:rsidR="009C2871">
        <w:rPr>
          <w:rFonts w:ascii="Arial" w:hAnsi="Arial" w:cs="Arial"/>
          <w:u w:val="single"/>
        </w:rPr>
        <w:t>2</w:t>
      </w:r>
      <w:r w:rsidR="001D3FE4">
        <w:rPr>
          <w:rFonts w:ascii="Arial" w:hAnsi="Arial" w:cs="Arial"/>
          <w:u w:val="single"/>
        </w:rPr>
        <w:t>2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CB6E63" w:rsidRDefault="00CB6E63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Thématiques </w:t>
      </w:r>
    </w:p>
    <w:p w:rsidR="006C1816" w:rsidRPr="00CB6E63" w:rsidRDefault="006C1816" w:rsidP="006C1816">
      <w:pPr>
        <w:pStyle w:val="Paragraphedeliste"/>
        <w:spacing w:after="0" w:line="240" w:lineRule="auto"/>
        <w:rPr>
          <w:rFonts w:ascii="Arial" w:hAnsi="Arial" w:cs="Arial"/>
          <w:b/>
          <w:u w:val="single"/>
        </w:rPr>
      </w:pP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filières prioritaires du FIDIT sont : 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Tourisme de nature, itinérance, écotourisme, </w:t>
      </w:r>
      <w:proofErr w:type="spellStart"/>
      <w:r w:rsidRPr="00C902AA">
        <w:rPr>
          <w:rFonts w:ascii="Arial" w:hAnsi="Arial" w:cs="Arial"/>
        </w:rPr>
        <w:t>oenotourisme</w:t>
      </w:r>
      <w:proofErr w:type="spellEnd"/>
      <w:r w:rsidRPr="00C902AA">
        <w:rPr>
          <w:rFonts w:ascii="Arial" w:hAnsi="Arial" w:cs="Arial"/>
        </w:rPr>
        <w:t xml:space="preserve"> 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permettant la découverte d’un tourisme de nature, fluvial, itinérant, de site en site</w:t>
      </w:r>
      <w:r>
        <w:rPr>
          <w:rFonts w:ascii="Arial" w:hAnsi="Arial" w:cs="Arial"/>
        </w:rPr>
        <w:t>…,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Équipements et aménagements pour des espaces de détente situés aux abords du fleuve, des rivières, plans d’eau, promontoires, parcs ou jardins. </w:t>
      </w:r>
      <w:r>
        <w:rPr>
          <w:rFonts w:ascii="Arial" w:hAnsi="Arial" w:cs="Arial"/>
        </w:rPr>
        <w:t>Création d’offres de baignade.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C902AA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d’affaires</w:t>
      </w:r>
    </w:p>
    <w:p w:rsidR="006C1816" w:rsidRDefault="006C1816" w:rsidP="006C1816">
      <w:pPr>
        <w:pStyle w:val="Paragraphedeliste"/>
        <w:numPr>
          <w:ilvl w:val="0"/>
          <w:numId w:val="11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6A56F3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Hébergement</w:t>
      </w:r>
    </w:p>
    <w:p w:rsidR="001D3FE4" w:rsidRDefault="001D3FE4" w:rsidP="001D3FE4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 xml:space="preserve">Investissements de création, modernisation et extension pour les hôtels, les campings, </w:t>
      </w:r>
      <w:r>
        <w:rPr>
          <w:rFonts w:ascii="Arial" w:hAnsi="Arial" w:cs="Arial"/>
        </w:rPr>
        <w:t xml:space="preserve">les </w:t>
      </w:r>
      <w:r w:rsidRPr="006A56F3">
        <w:rPr>
          <w:rFonts w:ascii="Arial" w:hAnsi="Arial" w:cs="Arial"/>
        </w:rPr>
        <w:t>centres de vacances, auberges de jeunesse</w:t>
      </w:r>
    </w:p>
    <w:p w:rsidR="001D3FE4" w:rsidRPr="001D3FE4" w:rsidRDefault="001D3FE4" w:rsidP="001D3FE4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 w:rsidRPr="001D3FE4">
        <w:rPr>
          <w:rFonts w:ascii="Arial" w:hAnsi="Arial" w:cs="Arial"/>
        </w:rPr>
        <w:t xml:space="preserve">Investissements de création, modernisation et extension pour les gîtes de grande capacité d’au moins 16 lits ou de 12 lits et plus pour les </w:t>
      </w:r>
      <w:r>
        <w:rPr>
          <w:rFonts w:ascii="Arial" w:hAnsi="Arial" w:cs="Arial"/>
        </w:rPr>
        <w:t>gîtes</w:t>
      </w:r>
      <w:r w:rsidRPr="001D3FE4">
        <w:rPr>
          <w:rFonts w:ascii="Arial" w:hAnsi="Arial" w:cs="Arial"/>
        </w:rPr>
        <w:t xml:space="preserve"> obtenant le label Tourisme &amp; Handicap</w:t>
      </w:r>
    </w:p>
    <w:p w:rsidR="006C1816" w:rsidRPr="0045765C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Équipements annexes de ces hébergements : piscine, spa…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Création d’hébergements innovants, insolites</w:t>
      </w:r>
      <w:r>
        <w:rPr>
          <w:rFonts w:ascii="Arial" w:hAnsi="Arial" w:cs="Arial"/>
        </w:rPr>
        <w:t>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Site de loisirs, monuments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Scénographie, médiation et interprétation Création d’outils, de contenus numériques (photos, vidéos, audio…)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lumière,</w:t>
      </w:r>
    </w:p>
    <w:p w:rsidR="006C1816" w:rsidRPr="008F7521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8F7521">
        <w:rPr>
          <w:rFonts w:ascii="Arial" w:hAnsi="Arial" w:cs="Arial"/>
        </w:rPr>
        <w:t>Nouvelles technologies, services touristiques numériques et innovants, (commercialisation, billetterie…)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Aménagements </w:t>
      </w:r>
      <w:r>
        <w:rPr>
          <w:rFonts w:ascii="Arial" w:hAnsi="Arial" w:cs="Arial"/>
        </w:rPr>
        <w:t>de boutiques, espaces d’accueil ou autres permettant d’améliorer les services et confort offerts aux visiteurs.</w:t>
      </w:r>
    </w:p>
    <w:p w:rsidR="006C1816" w:rsidRDefault="006C1816" w:rsidP="006C1816">
      <w:pPr>
        <w:pStyle w:val="Paragraphedeliste"/>
        <w:tabs>
          <w:tab w:val="left" w:pos="964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pour tous,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permettant d’accueillir davantage de touristes avec des handicaps moteurs, auditifs, visuels ou mentaux,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destinés au tourisme social et solidaire,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CB6E63" w:rsidRPr="0044194D" w:rsidRDefault="00CB6E63" w:rsidP="00CB6E63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Conseil départemental se réserve toutefois le droit de soutenir un ou des projets n’entrant pas directement dans le champ des thématiques présentées, en fonction de leur intérêt pour le territoire.</w:t>
      </w:r>
    </w:p>
    <w:p w:rsidR="00CB6E63" w:rsidRDefault="00CB6E63" w:rsidP="0044194D">
      <w:pPr>
        <w:spacing w:after="0" w:line="240" w:lineRule="auto"/>
        <w:rPr>
          <w:rFonts w:ascii="Arial" w:hAnsi="Arial" w:cs="Arial"/>
        </w:rPr>
      </w:pPr>
    </w:p>
    <w:p w:rsidR="00CB6E63" w:rsidRPr="0044194D" w:rsidRDefault="00CB6E63" w:rsidP="0044194D">
      <w:pPr>
        <w:spacing w:after="0" w:line="240" w:lineRule="auto"/>
        <w:rPr>
          <w:rFonts w:ascii="Arial" w:hAnsi="Arial" w:cs="Arial"/>
        </w:rPr>
      </w:pPr>
    </w:p>
    <w:p w:rsidR="0044194D" w:rsidRPr="00CB6E63" w:rsidRDefault="0044194D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Sélection des dossiers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Les projets seront prioritairement retenus en fonction des critères suivants :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bookmarkStart w:id="1" w:name="_GoBack"/>
      <w:r w:rsidRPr="0044194D">
        <w:rPr>
          <w:rFonts w:ascii="Arial" w:hAnsi="Arial" w:cs="Arial"/>
        </w:rPr>
        <w:t>Caractère innovant,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Attractivité touristique,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 xml:space="preserve">Accessibilité au plus grand nombre, 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Prise en compte de la clientèle étrangère,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Poids économique, nombre d’emplois concernés.</w:t>
      </w:r>
    </w:p>
    <w:p w:rsidR="003C097E" w:rsidRPr="0044194D" w:rsidRDefault="003C097E" w:rsidP="0044194D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bookmarkEnd w:id="1"/>
    <w:p w:rsidR="003C097E" w:rsidRPr="0044194D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44194D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Financement 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Département interviendra au maximum à hauteur de :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10% du coût global du projet pour les moyennes entreprises, y compris dans les zones à finalité régionale (AFR),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20% du coût global du projet pour les petites entreprises, y compris zones AFR, associations et particuliers.</w:t>
      </w:r>
    </w:p>
    <w:p w:rsidR="003C097E" w:rsidRPr="0044194D" w:rsidRDefault="003C097E" w:rsidP="0044194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L’aide sera plafonnée à hauteur de 1</w:t>
      </w:r>
      <w:r w:rsidR="006C1816">
        <w:rPr>
          <w:rFonts w:ascii="Arial" w:hAnsi="Arial" w:cs="Arial"/>
        </w:rPr>
        <w:t>0</w:t>
      </w:r>
      <w:r w:rsidRPr="0044194D">
        <w:rPr>
          <w:rFonts w:ascii="Arial" w:hAnsi="Arial" w:cs="Arial"/>
        </w:rPr>
        <w:t>0 000 € par projet</w:t>
      </w:r>
      <w:r w:rsidR="00CB6E63">
        <w:rPr>
          <w:rFonts w:ascii="Arial" w:hAnsi="Arial" w:cs="Arial"/>
        </w:rPr>
        <w:t xml:space="preserve"> (hors projets exceptionnels)</w:t>
      </w:r>
      <w:r w:rsidRPr="0044194D">
        <w:rPr>
          <w:rFonts w:ascii="Arial" w:hAnsi="Arial" w:cs="Arial"/>
        </w:rPr>
        <w:t xml:space="preserve">. 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507D6B" w:rsidRDefault="003C097E" w:rsidP="0044194D">
      <w:pPr>
        <w:spacing w:after="0" w:line="240" w:lineRule="auto"/>
        <w:rPr>
          <w:rFonts w:ascii="Arial" w:hAnsi="Arial" w:cs="Arial"/>
        </w:rPr>
      </w:pPr>
    </w:p>
    <w:p w:rsidR="00B93AC1" w:rsidRPr="00507D6B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507D6B">
        <w:rPr>
          <w:rFonts w:ascii="Arial" w:hAnsi="Arial" w:cs="Arial"/>
          <w:b/>
          <w:u w:val="single"/>
        </w:rPr>
        <w:t>Constitution du dossier</w:t>
      </w:r>
    </w:p>
    <w:p w:rsidR="00DB5C66" w:rsidRPr="00507D6B" w:rsidRDefault="00DB5C66" w:rsidP="00DB5C66">
      <w:pPr>
        <w:spacing w:after="0" w:line="240" w:lineRule="auto"/>
        <w:rPr>
          <w:rFonts w:ascii="Arial" w:hAnsi="Arial" w:cs="Arial"/>
          <w:b/>
          <w:u w:val="single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déposer une demande de subvention, les porteurs de projets doivent compléter le formulaire FIDIT</w:t>
      </w:r>
      <w:r w:rsidR="00C32D97">
        <w:rPr>
          <w:rFonts w:ascii="Arial" w:hAnsi="Arial" w:cs="Arial"/>
        </w:rPr>
        <w:t xml:space="preserve"> (en annexe)</w:t>
      </w:r>
      <w:r>
        <w:rPr>
          <w:rFonts w:ascii="Arial" w:hAnsi="Arial" w:cs="Arial"/>
        </w:rPr>
        <w:t xml:space="preserve"> et joindre les pièces nécessaires à l’instruction du dossier : copie des devis,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 xml:space="preserve"> pour les sociétés, RIB, statuts…</w:t>
      </w: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B93AC1" w:rsidRPr="00CB6E63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Renseignements</w:t>
      </w:r>
    </w:p>
    <w:p w:rsidR="003C097E" w:rsidRPr="0044194D" w:rsidRDefault="006A3FE6" w:rsidP="0044194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4194D">
        <w:rPr>
          <w:rFonts w:ascii="Arial" w:hAnsi="Arial" w:cs="Arial"/>
        </w:rPr>
        <w:t>S. RENAUX</w:t>
      </w:r>
      <w:r w:rsidR="00DD2405">
        <w:rPr>
          <w:rFonts w:ascii="Arial" w:hAnsi="Arial" w:cs="Arial"/>
        </w:rPr>
        <w:t>, Montage du dossier administratif</w:t>
      </w:r>
      <w:r w:rsidR="0044194D">
        <w:rPr>
          <w:rFonts w:ascii="Arial" w:hAnsi="Arial" w:cs="Arial"/>
        </w:rPr>
        <w:t xml:space="preserve"> : </w:t>
      </w:r>
      <w:r w:rsidRPr="0044194D">
        <w:rPr>
          <w:rFonts w:ascii="Arial" w:hAnsi="Arial" w:cs="Arial"/>
        </w:rPr>
        <w:t xml:space="preserve">02 47 31 47 81 ou </w:t>
      </w:r>
      <w:hyperlink r:id="rId6" w:history="1">
        <w:r w:rsidRPr="0044194D">
          <w:rPr>
            <w:rStyle w:val="Lienhypertexte"/>
            <w:rFonts w:ascii="Arial" w:hAnsi="Arial" w:cs="Arial"/>
          </w:rPr>
          <w:t>srenaux@departement-touraine.fr</w:t>
        </w:r>
      </w:hyperlink>
    </w:p>
    <w:p w:rsidR="006A3FE6" w:rsidRPr="006E2CA1" w:rsidRDefault="00DD2405" w:rsidP="006E2CA1">
      <w:pPr>
        <w:pStyle w:val="Paragraphedeliste"/>
        <w:numPr>
          <w:ilvl w:val="0"/>
          <w:numId w:val="5"/>
        </w:numPr>
        <w:spacing w:after="0" w:line="240" w:lineRule="auto"/>
      </w:pPr>
      <w:r>
        <w:rPr>
          <w:rFonts w:ascii="Arial" w:hAnsi="Arial" w:cs="Arial"/>
        </w:rPr>
        <w:t xml:space="preserve">P. PILLAULT, Conseil aux porteurs de projets, </w:t>
      </w:r>
      <w:r w:rsidR="006A3FE6" w:rsidRPr="0044194D">
        <w:rPr>
          <w:rFonts w:ascii="Arial" w:hAnsi="Arial" w:cs="Arial"/>
        </w:rPr>
        <w:t xml:space="preserve">Agence </w:t>
      </w:r>
      <w:r>
        <w:rPr>
          <w:rFonts w:ascii="Arial" w:hAnsi="Arial" w:cs="Arial"/>
        </w:rPr>
        <w:t>Départementale</w:t>
      </w:r>
      <w:r w:rsidR="006A3FE6" w:rsidRPr="0044194D">
        <w:rPr>
          <w:rFonts w:ascii="Arial" w:hAnsi="Arial" w:cs="Arial"/>
        </w:rPr>
        <w:t xml:space="preserve"> </w:t>
      </w:r>
      <w:r w:rsidR="006E2CA1">
        <w:rPr>
          <w:rFonts w:ascii="Arial" w:hAnsi="Arial" w:cs="Arial"/>
        </w:rPr>
        <w:t>du Tourisme</w:t>
      </w:r>
      <w:r w:rsidR="006A3FE6" w:rsidRPr="0044194D">
        <w:rPr>
          <w:rFonts w:ascii="Arial" w:hAnsi="Arial" w:cs="Arial"/>
        </w:rPr>
        <w:t> : 02 47 31 42 5</w:t>
      </w:r>
      <w:r>
        <w:rPr>
          <w:rFonts w:ascii="Arial" w:hAnsi="Arial" w:cs="Arial"/>
        </w:rPr>
        <w:t>5</w:t>
      </w:r>
      <w:r w:rsidR="006E2CA1">
        <w:rPr>
          <w:rFonts w:ascii="Arial" w:hAnsi="Arial" w:cs="Arial"/>
        </w:rPr>
        <w:t xml:space="preserve"> ou </w:t>
      </w:r>
      <w:hyperlink r:id="rId7" w:history="1">
        <w:r w:rsidR="006E2CA1" w:rsidRPr="003B0067">
          <w:rPr>
            <w:rStyle w:val="Lienhypertexte"/>
            <w:rFonts w:ascii="Arial" w:hAnsi="Arial" w:cs="Arial"/>
          </w:rPr>
          <w:t>ppillault@touraineloirevalley.com</w:t>
        </w:r>
      </w:hyperlink>
    </w:p>
    <w:p w:rsidR="00507D6B" w:rsidRDefault="00507D6B">
      <w:pPr>
        <w:rPr>
          <w:rFonts w:ascii="Calibri" w:eastAsia="Calibri" w:hAnsi="Calibri" w:cs="Times New Roman"/>
        </w:rPr>
      </w:pPr>
      <w:r>
        <w:br w:type="page"/>
      </w:r>
    </w:p>
    <w:p w:rsidR="00507D6B" w:rsidRPr="0045776F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811DCD5" wp14:editId="7051BAE2">
            <wp:simplePos x="0" y="0"/>
            <wp:positionH relativeFrom="margin">
              <wp:posOffset>-514681</wp:posOffset>
            </wp:positionH>
            <wp:positionV relativeFrom="paragraph">
              <wp:posOffset>-516007</wp:posOffset>
            </wp:positionV>
            <wp:extent cx="2027112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uraine_d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1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76F">
        <w:rPr>
          <w:b/>
          <w:bCs/>
          <w:sz w:val="32"/>
          <w:szCs w:val="32"/>
        </w:rPr>
        <w:t>DEMANDE DE SUBVENTION</w:t>
      </w:r>
      <w:r w:rsidRPr="00DC48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FIDIT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Fonds d’Intervention Départemental d’Investissement Touristique 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Dénomination du porteur de projet : 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Représentant légal : </w:t>
      </w:r>
    </w:p>
    <w:p w:rsidR="00507D6B" w:rsidRPr="000D1604" w:rsidRDefault="00507D6B" w:rsidP="00507D6B">
      <w:pPr>
        <w:rPr>
          <w:sz w:val="24"/>
          <w:szCs w:val="24"/>
        </w:rPr>
      </w:pPr>
      <w:r w:rsidRPr="000D1604">
        <w:rPr>
          <w:sz w:val="24"/>
          <w:szCs w:val="24"/>
        </w:rPr>
        <w:t>Numéro SIREN-SIRET :</w:t>
      </w:r>
    </w:p>
    <w:p w:rsidR="00507D6B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site </w:t>
      </w:r>
      <w:r w:rsidR="00507D6B">
        <w:rPr>
          <w:sz w:val="24"/>
          <w:szCs w:val="24"/>
        </w:rPr>
        <w:t xml:space="preserve">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porteur de projet si différente du site : </w:t>
      </w: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chargée de la présente demande de subvention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  <w:r w:rsidRPr="00657AE3">
        <w:rPr>
          <w:sz w:val="16"/>
          <w:szCs w:val="16"/>
        </w:rPr>
        <w:t>(</w:t>
      </w:r>
      <w:proofErr w:type="gramStart"/>
      <w:r w:rsidRPr="00657AE3">
        <w:rPr>
          <w:sz w:val="16"/>
          <w:szCs w:val="16"/>
        </w:rPr>
        <w:t>si</w:t>
      </w:r>
      <w:proofErr w:type="gramEnd"/>
      <w:r w:rsidRPr="00657AE3">
        <w:rPr>
          <w:sz w:val="16"/>
          <w:szCs w:val="16"/>
        </w:rPr>
        <w:t xml:space="preserve"> différente du représentant légal)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Numéro de téléphone :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de site, description, </w:t>
      </w:r>
      <w:r w:rsidRPr="00D30E75">
        <w:rPr>
          <w:b/>
          <w:sz w:val="24"/>
          <w:szCs w:val="24"/>
          <w:u w:val="single"/>
        </w:rPr>
        <w:t xml:space="preserve">prestations, activités… : </w:t>
      </w:r>
    </w:p>
    <w:p w:rsidR="00507D6B" w:rsidRDefault="00507D6B" w:rsidP="001D3FE4">
      <w:pPr>
        <w:spacing w:after="0" w:line="240" w:lineRule="auto"/>
        <w:rPr>
          <w:sz w:val="20"/>
          <w:szCs w:val="20"/>
        </w:rPr>
      </w:pPr>
      <w:r w:rsidRPr="00676BFD">
        <w:rPr>
          <w:sz w:val="20"/>
          <w:szCs w:val="20"/>
        </w:rPr>
        <w:t xml:space="preserve">NB : </w:t>
      </w:r>
      <w:r w:rsidR="001D3FE4">
        <w:rPr>
          <w:sz w:val="20"/>
          <w:szCs w:val="20"/>
        </w:rPr>
        <w:t>S</w:t>
      </w:r>
      <w:r w:rsidRPr="00676BFD">
        <w:rPr>
          <w:sz w:val="20"/>
          <w:szCs w:val="20"/>
        </w:rPr>
        <w:t>ont exclus du dispositif</w:t>
      </w:r>
      <w:r w:rsidR="001D3FE4">
        <w:rPr>
          <w:sz w:val="20"/>
          <w:szCs w:val="20"/>
        </w:rPr>
        <w:t> : les chambres d’hôtes, les gîtes de moins de 16 personnes et les gîtes de moins de 12 personnes n’obtenant pas le label « Tourisme &amp; Handicap »</w:t>
      </w: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676BFD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Nature des investissements prévus (travaux, aménagements, matériel professionnel…)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Objectif de ces investissements</w:t>
      </w:r>
      <w:r>
        <w:rPr>
          <w:b/>
          <w:sz w:val="24"/>
          <w:szCs w:val="24"/>
          <w:u w:val="single"/>
        </w:rPr>
        <w:t>, intérêt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Caractère innovant/originalité du projet pour le territoire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</w:rPr>
      </w:pPr>
    </w:p>
    <w:p w:rsidR="00613CFD" w:rsidRPr="00D30E75" w:rsidRDefault="00204C1C" w:rsidP="00613CF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613CFD">
        <w:rPr>
          <w:b/>
          <w:sz w:val="24"/>
          <w:szCs w:val="24"/>
          <w:u w:val="single"/>
        </w:rPr>
        <w:t>rise en compte du public international</w:t>
      </w:r>
      <w:r w:rsidR="00613CFD"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Prise en compte d</w:t>
      </w:r>
      <w:r>
        <w:rPr>
          <w:b/>
          <w:sz w:val="24"/>
          <w:szCs w:val="24"/>
          <w:u w:val="single"/>
        </w:rPr>
        <w:t>u public en situation de handicap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B3606C" w:rsidRDefault="007171A1" w:rsidP="00204C1C">
      <w:pPr>
        <w:pStyle w:val="Paragraphedeliste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4C1C">
        <w:rPr>
          <w:rFonts w:ascii="Times New Roman" w:hAnsi="Times New Roman"/>
          <w:sz w:val="24"/>
          <w:szCs w:val="24"/>
        </w:rPr>
        <w:t xml:space="preserve">amilles de handicap pour lesquelles le label </w:t>
      </w:r>
      <w:r w:rsidR="00B3606C">
        <w:rPr>
          <w:rFonts w:ascii="Times New Roman" w:hAnsi="Times New Roman"/>
          <w:sz w:val="24"/>
          <w:szCs w:val="24"/>
        </w:rPr>
        <w:t xml:space="preserve">Tourisme &amp; Handicap </w:t>
      </w:r>
      <w:r w:rsidR="00204C1C">
        <w:rPr>
          <w:rFonts w:ascii="Times New Roman" w:hAnsi="Times New Roman"/>
          <w:sz w:val="24"/>
          <w:szCs w:val="24"/>
        </w:rPr>
        <w:t xml:space="preserve">est </w:t>
      </w:r>
      <w:r w:rsidR="00B3606C">
        <w:rPr>
          <w:rFonts w:ascii="Times New Roman" w:hAnsi="Times New Roman"/>
          <w:sz w:val="24"/>
          <w:szCs w:val="24"/>
        </w:rPr>
        <w:t>sollicité</w:t>
      </w:r>
      <w:r w:rsidR="00204C1C">
        <w:rPr>
          <w:rFonts w:ascii="Times New Roman" w:hAnsi="Times New Roman"/>
          <w:sz w:val="24"/>
          <w:szCs w:val="24"/>
        </w:rPr>
        <w:t> : moteur, visuel, auditif ou mental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606C">
        <w:rPr>
          <w:rFonts w:ascii="Times New Roman" w:hAnsi="Times New Roman"/>
          <w:i/>
          <w:sz w:val="24"/>
          <w:szCs w:val="24"/>
        </w:rPr>
        <w:t>critère obligatoire pour les gîtes compris entre 12 et 16 personnes)</w:t>
      </w: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du 1</w:t>
      </w:r>
      <w:r w:rsidRPr="00613CF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RDV avec la responsable du label Tourisme &amp; Handicap (Valérie </w:t>
      </w:r>
      <w:proofErr w:type="spellStart"/>
      <w:r>
        <w:rPr>
          <w:sz w:val="24"/>
          <w:szCs w:val="24"/>
        </w:rPr>
        <w:t>Nobilleau</w:t>
      </w:r>
      <w:proofErr w:type="spellEnd"/>
      <w:r>
        <w:rPr>
          <w:sz w:val="24"/>
          <w:szCs w:val="24"/>
        </w:rPr>
        <w:t xml:space="preserve">, </w:t>
      </w:r>
      <w:hyperlink r:id="rId9" w:history="1">
        <w:r w:rsidRPr="00BE078B">
          <w:rPr>
            <w:rStyle w:val="Lienhypertexte"/>
            <w:sz w:val="24"/>
            <w:szCs w:val="24"/>
          </w:rPr>
          <w:t>vnobilleau@touraineloirevalley.com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lang w:eastAsia="fr-FR"/>
        </w:rPr>
        <w:t>02 47 31 42 64)</w:t>
      </w: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Classement, labels en cours ou envisagés : </w:t>
      </w:r>
    </w:p>
    <w:p w:rsidR="0052091D" w:rsidRDefault="0052091D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507D6B" w:rsidRPr="00B636E0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B636E0">
        <w:rPr>
          <w:b/>
          <w:sz w:val="24"/>
          <w:szCs w:val="24"/>
          <w:u w:val="single"/>
        </w:rPr>
        <w:t>Impact économiq</w:t>
      </w:r>
      <w:r>
        <w:rPr>
          <w:b/>
          <w:sz w:val="24"/>
          <w:szCs w:val="24"/>
          <w:u w:val="single"/>
        </w:rPr>
        <w:t>ue du projet sur le territoire : nombre actuel de salariés, recrutement envisagé pour la mise en œuvre du projet</w:t>
      </w:r>
      <w:r w:rsidRPr="00B636E0">
        <w:rPr>
          <w:b/>
          <w:sz w:val="24"/>
          <w:szCs w:val="24"/>
          <w:u w:val="single"/>
        </w:rPr>
        <w:t>…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Moyens de promotion existants ou à venir (site internet, brochure…) : </w:t>
      </w: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Planning prévisionnel (démarrage des travaux, mise en service de l’activité…) : 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07D6B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lastRenderedPageBreak/>
        <w:t xml:space="preserve">Montant prévisionnel des </w:t>
      </w:r>
      <w:r>
        <w:rPr>
          <w:b/>
          <w:sz w:val="24"/>
          <w:szCs w:val="24"/>
          <w:u w:val="single"/>
        </w:rPr>
        <w:t>investissements</w:t>
      </w:r>
      <w:r w:rsidRPr="00D30E75">
        <w:rPr>
          <w:b/>
          <w:sz w:val="24"/>
          <w:szCs w:val="24"/>
          <w:u w:val="single"/>
        </w:rPr>
        <w:t xml:space="preserve"> : </w:t>
      </w:r>
    </w:p>
    <w:p w:rsidR="007C5AD0" w:rsidRPr="007C5AD0" w:rsidRDefault="007C5AD0" w:rsidP="00507D6B">
      <w:pPr>
        <w:rPr>
          <w:i/>
          <w:sz w:val="20"/>
          <w:szCs w:val="20"/>
        </w:rPr>
      </w:pPr>
      <w:r w:rsidRPr="007C5AD0">
        <w:rPr>
          <w:i/>
          <w:sz w:val="20"/>
          <w:szCs w:val="20"/>
        </w:rPr>
        <w:t xml:space="preserve">Non </w:t>
      </w:r>
      <w:r w:rsidR="0052091D">
        <w:rPr>
          <w:i/>
          <w:sz w:val="20"/>
          <w:szCs w:val="20"/>
        </w:rPr>
        <w:t>éligibles : Acquisition foncière, m</w:t>
      </w:r>
      <w:r w:rsidRPr="007C5AD0">
        <w:rPr>
          <w:i/>
          <w:sz w:val="20"/>
          <w:szCs w:val="20"/>
        </w:rPr>
        <w:t>o</w:t>
      </w:r>
      <w:r w:rsidR="0052091D">
        <w:rPr>
          <w:i/>
          <w:sz w:val="20"/>
          <w:szCs w:val="20"/>
        </w:rPr>
        <w:t xml:space="preserve">bilier, </w:t>
      </w:r>
      <w:r w:rsidR="00204C1C">
        <w:rPr>
          <w:i/>
          <w:sz w:val="20"/>
          <w:szCs w:val="20"/>
        </w:rPr>
        <w:t xml:space="preserve">décoration, </w:t>
      </w:r>
      <w:r w:rsidR="0052091D">
        <w:rPr>
          <w:i/>
          <w:sz w:val="20"/>
          <w:szCs w:val="20"/>
        </w:rPr>
        <w:t>frais de communication, frais de fonctionnement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507D6B" w:rsidTr="009A4F64">
        <w:tc>
          <w:tcPr>
            <w:tcW w:w="3256" w:type="dxa"/>
          </w:tcPr>
          <w:p w:rsidR="00507D6B" w:rsidRDefault="00507D6B" w:rsidP="00613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des travaux</w:t>
            </w:r>
            <w:r w:rsidR="00613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aménagements</w:t>
            </w:r>
            <w:r w:rsidR="00613CFD">
              <w:rPr>
                <w:sz w:val="24"/>
                <w:szCs w:val="24"/>
              </w:rPr>
              <w:t xml:space="preserve"> ou investissements</w:t>
            </w:r>
          </w:p>
        </w:tc>
        <w:tc>
          <w:tcPr>
            <w:tcW w:w="2835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  <w:r w:rsidR="00613CFD">
              <w:rPr>
                <w:sz w:val="24"/>
                <w:szCs w:val="24"/>
              </w:rPr>
              <w:t>, artisan</w:t>
            </w:r>
          </w:p>
        </w:tc>
        <w:tc>
          <w:tcPr>
            <w:tcW w:w="326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du devis ou matériaux HT ou TTC </w:t>
            </w:r>
            <w:r w:rsidRPr="00676BFD">
              <w:rPr>
                <w:sz w:val="20"/>
                <w:szCs w:val="20"/>
              </w:rPr>
              <w:t>selon récupération de la TVA</w:t>
            </w: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D30E75">
              <w:rPr>
                <w:sz w:val="16"/>
                <w:szCs w:val="16"/>
              </w:rPr>
              <w:t>(précisez HT ou TTC)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Récupération de la TVA (</w:t>
      </w:r>
      <w:r>
        <w:rPr>
          <w:sz w:val="18"/>
          <w:szCs w:val="18"/>
        </w:rPr>
        <w:t>B</w:t>
      </w:r>
      <w:r w:rsidRPr="008A759F">
        <w:rPr>
          <w:sz w:val="18"/>
          <w:szCs w:val="18"/>
        </w:rPr>
        <w:t>arrer la mention inutile</w:t>
      </w:r>
      <w:r>
        <w:rPr>
          <w:sz w:val="18"/>
          <w:szCs w:val="18"/>
        </w:rPr>
        <w:t xml:space="preserve">)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507D6B" w:rsidRDefault="00507D6B" w:rsidP="00507D6B">
      <w:pPr>
        <w:spacing w:after="0" w:line="240" w:lineRule="auto"/>
        <w:rPr>
          <w:sz w:val="18"/>
          <w:szCs w:val="18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Plan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7D6B" w:rsidTr="009A4F64">
        <w:tc>
          <w:tcPr>
            <w:tcW w:w="302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Financements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Pourcentage</w:t>
            </w: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Subvention FIDIT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1D2265">
              <w:rPr>
                <w:sz w:val="18"/>
                <w:szCs w:val="18"/>
              </w:rPr>
              <w:t>(maximum 20% du montant du projet)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Autofinancement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rPr>
          <w:trHeight w:val="433"/>
        </w:trPr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 : 100 %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8A759F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emprunt bancaire, celui-ci a- t-il déjà été accordé ? </w:t>
      </w:r>
      <w:r>
        <w:rPr>
          <w:sz w:val="24"/>
          <w:szCs w:val="24"/>
        </w:rPr>
        <w:tab/>
      </w:r>
      <w:proofErr w:type="gramStart"/>
      <w:r w:rsidRPr="008A759F">
        <w:rPr>
          <w:sz w:val="24"/>
          <w:szCs w:val="24"/>
        </w:rPr>
        <w:t>oui</w:t>
      </w:r>
      <w:proofErr w:type="gramEnd"/>
      <w:r w:rsidRPr="008A759F">
        <w:rPr>
          <w:sz w:val="24"/>
          <w:szCs w:val="24"/>
        </w:rPr>
        <w:t xml:space="preserve"> </w:t>
      </w:r>
      <w:r w:rsidRPr="008A759F">
        <w:rPr>
          <w:sz w:val="24"/>
          <w:szCs w:val="24"/>
        </w:rPr>
        <w:tab/>
      </w:r>
      <w:r w:rsidRPr="008A759F">
        <w:rPr>
          <w:sz w:val="24"/>
          <w:szCs w:val="24"/>
        </w:rPr>
        <w:tab/>
        <w:t>non</w:t>
      </w:r>
    </w:p>
    <w:p w:rsidR="00507D6B" w:rsidRPr="008A759F" w:rsidRDefault="00507D6B" w:rsidP="00507D6B">
      <w:pPr>
        <w:spacing w:after="0" w:line="240" w:lineRule="auto"/>
        <w:rPr>
          <w:sz w:val="18"/>
          <w:szCs w:val="18"/>
        </w:rPr>
      </w:pPr>
      <w:r w:rsidRPr="008A759F">
        <w:rPr>
          <w:sz w:val="18"/>
          <w:szCs w:val="18"/>
        </w:rPr>
        <w:t>Barrer la mention inutile</w:t>
      </w:r>
    </w:p>
    <w:p w:rsidR="00204C1C" w:rsidRDefault="00204C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7D6B" w:rsidRPr="008B24FB" w:rsidRDefault="00507D6B" w:rsidP="00507D6B">
      <w:pPr>
        <w:rPr>
          <w:b/>
          <w:sz w:val="24"/>
          <w:szCs w:val="24"/>
          <w:u w:val="single"/>
        </w:rPr>
      </w:pPr>
      <w:r w:rsidRPr="008B24FB">
        <w:rPr>
          <w:b/>
          <w:sz w:val="24"/>
          <w:szCs w:val="24"/>
          <w:u w:val="single"/>
        </w:rPr>
        <w:lastRenderedPageBreak/>
        <w:t xml:space="preserve">Pour les entreprises : </w:t>
      </w:r>
      <w:r>
        <w:rPr>
          <w:b/>
          <w:sz w:val="24"/>
          <w:szCs w:val="24"/>
          <w:u w:val="single"/>
        </w:rPr>
        <w:t>d</w:t>
      </w:r>
      <w:r w:rsidRPr="008B24FB">
        <w:rPr>
          <w:b/>
          <w:sz w:val="24"/>
          <w:szCs w:val="24"/>
          <w:u w:val="single"/>
        </w:rPr>
        <w:t>éclaration des aides placées sous le règlement de minimis2 n</w:t>
      </w:r>
      <w:r>
        <w:rPr>
          <w:b/>
          <w:sz w:val="24"/>
          <w:szCs w:val="24"/>
          <w:u w:val="single"/>
        </w:rPr>
        <w:t>°</w:t>
      </w:r>
      <w:r w:rsidRPr="008B24FB">
        <w:rPr>
          <w:b/>
          <w:sz w:val="24"/>
          <w:szCs w:val="24"/>
          <w:u w:val="single"/>
        </w:rPr>
        <w:t>407/2013 de la Commission du 18 décembre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l’attribution de l’aide de minimi ou date de la demande si non encore perçue</w:t>
            </w:r>
          </w:p>
        </w:tc>
        <w:tc>
          <w:tcPr>
            <w:tcW w:w="411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l’aide</w:t>
            </w: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</w:tbl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Je soussigné M/Mme</w:t>
      </w:r>
    </w:p>
    <w:p w:rsidR="00507D6B" w:rsidRDefault="00507D6B" w:rsidP="00507D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Certifie sur l’honneur que les éléments présentés ci-dessus sont exacts.</w:t>
      </w:r>
    </w:p>
    <w:p w:rsidR="00204C1C" w:rsidRDefault="00204C1C" w:rsidP="00507D6B">
      <w:pPr>
        <w:spacing w:after="120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le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0D1604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Pièces </w:t>
      </w:r>
      <w:r>
        <w:rPr>
          <w:b/>
          <w:sz w:val="24"/>
          <w:szCs w:val="24"/>
        </w:rPr>
        <w:t xml:space="preserve">à joindre </w:t>
      </w:r>
      <w:r w:rsidRPr="00DB2252">
        <w:rPr>
          <w:b/>
          <w:sz w:val="24"/>
          <w:szCs w:val="24"/>
        </w:rPr>
        <w:t xml:space="preserve">: </w:t>
      </w:r>
      <w:r w:rsidR="00121D9E">
        <w:rPr>
          <w:b/>
          <w:sz w:val="24"/>
          <w:szCs w:val="24"/>
        </w:rPr>
        <w:t xml:space="preserve">Ensemble des </w:t>
      </w:r>
      <w:r w:rsidRPr="000D1604">
        <w:rPr>
          <w:b/>
          <w:sz w:val="24"/>
          <w:szCs w:val="24"/>
        </w:rPr>
        <w:t>devis,</w:t>
      </w:r>
      <w:r>
        <w:rPr>
          <w:b/>
          <w:sz w:val="24"/>
          <w:szCs w:val="24"/>
        </w:rPr>
        <w:t xml:space="preserve"> </w:t>
      </w:r>
      <w:r w:rsidRPr="00DB2252">
        <w:rPr>
          <w:b/>
          <w:sz w:val="24"/>
          <w:szCs w:val="24"/>
        </w:rPr>
        <w:t>extrait K-b</w:t>
      </w:r>
      <w:r w:rsidR="00204C1C">
        <w:rPr>
          <w:b/>
          <w:sz w:val="24"/>
          <w:szCs w:val="24"/>
        </w:rPr>
        <w:t xml:space="preserve">is ou déclaration en préfecture, </w:t>
      </w:r>
      <w:r>
        <w:rPr>
          <w:b/>
          <w:sz w:val="24"/>
          <w:szCs w:val="24"/>
        </w:rPr>
        <w:t xml:space="preserve">statuts </w:t>
      </w:r>
      <w:r w:rsidR="00204C1C">
        <w:rPr>
          <w:b/>
          <w:sz w:val="24"/>
          <w:szCs w:val="24"/>
        </w:rPr>
        <w:t>et RIB (+ photos éventuellement)</w:t>
      </w:r>
    </w:p>
    <w:p w:rsidR="00507D6B" w:rsidRPr="00DB2252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Renseignements </w:t>
      </w:r>
      <w:hyperlink r:id="rId10" w:history="1">
        <w:r w:rsidRPr="00DB2252">
          <w:rPr>
            <w:rStyle w:val="Lienhypertexte"/>
            <w:b/>
            <w:sz w:val="24"/>
            <w:szCs w:val="24"/>
          </w:rPr>
          <w:t>srenaux@departement-touraine.fr</w:t>
        </w:r>
      </w:hyperlink>
      <w:r w:rsidRPr="00DB2252">
        <w:rPr>
          <w:b/>
          <w:sz w:val="24"/>
          <w:szCs w:val="24"/>
        </w:rPr>
        <w:t>, contact : 02.47.31.47.81</w:t>
      </w:r>
    </w:p>
    <w:p w:rsidR="006E2CA1" w:rsidRPr="0044194D" w:rsidRDefault="006E2CA1" w:rsidP="006E2CA1">
      <w:pPr>
        <w:pStyle w:val="Paragraphedeliste"/>
        <w:spacing w:after="0" w:line="240" w:lineRule="auto"/>
      </w:pPr>
    </w:p>
    <w:sectPr w:rsidR="006E2CA1" w:rsidRPr="004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E17"/>
    <w:multiLevelType w:val="hybridMultilevel"/>
    <w:tmpl w:val="EBEE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392"/>
    <w:multiLevelType w:val="hybridMultilevel"/>
    <w:tmpl w:val="BDC81AE2"/>
    <w:lvl w:ilvl="0" w:tplc="60587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33B"/>
    <w:multiLevelType w:val="hybridMultilevel"/>
    <w:tmpl w:val="5D785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7A8"/>
    <w:multiLevelType w:val="hybridMultilevel"/>
    <w:tmpl w:val="480083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6160D"/>
    <w:multiLevelType w:val="hybridMultilevel"/>
    <w:tmpl w:val="537879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373B9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0C77638"/>
    <w:multiLevelType w:val="hybridMultilevel"/>
    <w:tmpl w:val="8DE05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44044"/>
    <w:multiLevelType w:val="hybridMultilevel"/>
    <w:tmpl w:val="7D8251E4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58865810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A4D8B"/>
    <w:multiLevelType w:val="hybridMultilevel"/>
    <w:tmpl w:val="241C8FC8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71D42831"/>
    <w:multiLevelType w:val="hybridMultilevel"/>
    <w:tmpl w:val="AE767C90"/>
    <w:lvl w:ilvl="0" w:tplc="D2B86D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02AA"/>
    <w:multiLevelType w:val="hybridMultilevel"/>
    <w:tmpl w:val="A386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0657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E"/>
    <w:rsid w:val="00002288"/>
    <w:rsid w:val="00022568"/>
    <w:rsid w:val="000E1DE4"/>
    <w:rsid w:val="00121D9E"/>
    <w:rsid w:val="0015185B"/>
    <w:rsid w:val="001D3FE4"/>
    <w:rsid w:val="001F5BC2"/>
    <w:rsid w:val="00204C1C"/>
    <w:rsid w:val="002C09D4"/>
    <w:rsid w:val="002C4458"/>
    <w:rsid w:val="00396C56"/>
    <w:rsid w:val="003C097E"/>
    <w:rsid w:val="00432597"/>
    <w:rsid w:val="0044194D"/>
    <w:rsid w:val="00443726"/>
    <w:rsid w:val="00507D6B"/>
    <w:rsid w:val="0052091D"/>
    <w:rsid w:val="005329D6"/>
    <w:rsid w:val="00584A4F"/>
    <w:rsid w:val="00613CFD"/>
    <w:rsid w:val="00666997"/>
    <w:rsid w:val="00681C36"/>
    <w:rsid w:val="00690736"/>
    <w:rsid w:val="006A3FE6"/>
    <w:rsid w:val="006C1816"/>
    <w:rsid w:val="006E2CA1"/>
    <w:rsid w:val="007171A1"/>
    <w:rsid w:val="007A4FD4"/>
    <w:rsid w:val="007C5AD0"/>
    <w:rsid w:val="0086774D"/>
    <w:rsid w:val="00915AC4"/>
    <w:rsid w:val="009919AE"/>
    <w:rsid w:val="009C2871"/>
    <w:rsid w:val="009F254E"/>
    <w:rsid w:val="00A11C8D"/>
    <w:rsid w:val="00A431BA"/>
    <w:rsid w:val="00B3606C"/>
    <w:rsid w:val="00B93AC1"/>
    <w:rsid w:val="00C0155A"/>
    <w:rsid w:val="00C32D97"/>
    <w:rsid w:val="00C70FF3"/>
    <w:rsid w:val="00C83967"/>
    <w:rsid w:val="00CB6E63"/>
    <w:rsid w:val="00D13C49"/>
    <w:rsid w:val="00DB5C66"/>
    <w:rsid w:val="00DD2405"/>
    <w:rsid w:val="00E05B4C"/>
    <w:rsid w:val="00E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86A3-D1BA-4E37-8ED8-8E6A1E2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0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3F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07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illault@touraineloireval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naux@departement-tourain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renaux@departement-tour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billeau@touraineloirevalle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RENAUX Sylvine</dc:creator>
  <cp:keywords/>
  <dc:description/>
  <cp:lastModifiedBy>RENAUX Sylvine</cp:lastModifiedBy>
  <cp:revision>26</cp:revision>
  <dcterms:created xsi:type="dcterms:W3CDTF">2018-12-17T09:01:00Z</dcterms:created>
  <dcterms:modified xsi:type="dcterms:W3CDTF">2022-01-13T08:39:00Z</dcterms:modified>
</cp:coreProperties>
</file>